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2021年奉节白茶旗舰店展示厅建设项目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支出的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奉节县财政局《关于下达2021年第二批农业产业扶贫项目资金计划的通知》（奉节财农〔2021〕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75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73万元。根据《2021年奉节白茶旗舰店展示厅建设项目实施方案》要求，建设奉节白茶旗舰店展示厅，主要功能为集中陈列奉节白茶高中低端产品，向社会各界展示奉节白茶的优质品牌。包括展示厅、办公室、会议室、包装盒设计制作、大屏幕、专题片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73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元，于202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月到位，到位率100%。项目资金执行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73万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  <w:bookmarkStart w:id="0" w:name="_GoBack"/>
      <w:bookmarkEnd w:id="0"/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根据《2021年奉节白茶旗舰店展示厅建设项目实施方案》要求，装修白茶产品展示厅200平方，购置白茶产品宣传专题片2套。在2021年完成。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default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装修白茶产品展示厅200平方米，装修白茶产品展示厅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80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平方米，包装盒设计制作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13套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，购置白茶产品宣传设备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1套、宣传片2套。实际全部完成建设内容。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600" w:firstLineChars="200"/>
        <w:jc w:val="left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：验收合格率100%</w:t>
      </w:r>
      <w:r>
        <w:rPr>
          <w:rFonts w:hint="eastAsia"/>
          <w:sz w:val="32"/>
          <w:szCs w:val="32"/>
          <w:lang w:val="en-US" w:eastAsia="zh-CN"/>
        </w:rPr>
        <w:t>。实际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验收合格率100%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eastAsia="zh-CN"/>
        </w:rPr>
        <w:t>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2021年</w:t>
      </w:r>
      <w:r>
        <w:rPr>
          <w:rFonts w:hint="eastAsia"/>
          <w:sz w:val="32"/>
          <w:szCs w:val="32"/>
          <w:lang w:val="en-US" w:eastAsia="zh-CN"/>
        </w:rPr>
        <w:t>完工。已按时完工。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经济效益。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0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</w:t>
      </w:r>
      <w:r>
        <w:rPr>
          <w:rFonts w:hint="eastAsia"/>
          <w:sz w:val="32"/>
          <w:szCs w:val="32"/>
          <w:lang w:val="en-US" w:eastAsia="zh-CN"/>
        </w:rPr>
        <w:t>带动10贫困户发展产业。已带动10户贫困户发展白茶产业。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社会效益指标。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：提供就业岗位3个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已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提供就业岗位3个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：持续影响时间10年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发挥效益中。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：受益对象满意度≥98%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实际完成值为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种植业发展中心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2022年4月25日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319E371"/>
    <w:multiLevelType w:val="singleLevel"/>
    <w:tmpl w:val="0319E37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39E41BA4"/>
    <w:rsid w:val="04400B15"/>
    <w:rsid w:val="04E07B2C"/>
    <w:rsid w:val="0C3563C5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BA300B"/>
    <w:rsid w:val="22FE6AD1"/>
    <w:rsid w:val="30D0252A"/>
    <w:rsid w:val="329477FB"/>
    <w:rsid w:val="378C5702"/>
    <w:rsid w:val="39E41BA4"/>
    <w:rsid w:val="3CFC4D8D"/>
    <w:rsid w:val="46CD058C"/>
    <w:rsid w:val="49EB2518"/>
    <w:rsid w:val="4FD3653D"/>
    <w:rsid w:val="5A6B0F6B"/>
    <w:rsid w:val="5E012785"/>
    <w:rsid w:val="5E8F56AC"/>
    <w:rsid w:val="5FD4689A"/>
    <w:rsid w:val="60D66527"/>
    <w:rsid w:val="64A621B7"/>
    <w:rsid w:val="66354CD5"/>
    <w:rsid w:val="66C477A6"/>
    <w:rsid w:val="6712723B"/>
    <w:rsid w:val="73CC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839</Words>
  <Characters>901</Characters>
  <Lines>0</Lines>
  <Paragraphs>0</Paragraphs>
  <TotalTime>9</TotalTime>
  <ScaleCrop>false</ScaleCrop>
  <LinksUpToDate>false</LinksUpToDate>
  <CharactersWithSpaces>901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2022-03-18T01:56:00Z</dcterms:created>
  <dc:creator>WPS_1471259973</dc:creator>
  <cp:lastModifiedBy>芳菲四月</cp:lastModifiedBy>
  <dcterms:modified xsi:type="dcterms:W3CDTF">2022-05-23T07:06:38Z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